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2F" w:rsidRDefault="0090662F" w:rsidP="0090662F">
      <w:pPr>
        <w:widowControl w:val="0"/>
        <w:spacing w:line="180" w:lineRule="auto"/>
        <w:jc w:val="center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Institución Educativa Guadalupe</w:t>
      </w:r>
    </w:p>
    <w:p w:rsidR="0090662F" w:rsidRDefault="0090662F" w:rsidP="0090662F">
      <w:pPr>
        <w:widowControl w:val="0"/>
        <w:spacing w:line="180" w:lineRule="auto"/>
        <w:jc w:val="center"/>
        <w:rPr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Ciencias Naturales</w:t>
      </w:r>
    </w:p>
    <w:p w:rsidR="0090662F" w:rsidRDefault="0090662F" w:rsidP="0090662F">
      <w:pPr>
        <w:widowControl w:val="0"/>
        <w:spacing w:line="180" w:lineRule="auto"/>
        <w:jc w:val="both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Copiar la pregunta y la respuesta adecuada. </w:t>
      </w:r>
      <w:r>
        <w:rPr>
          <w:color w:val="C00000"/>
          <w14:ligatures w14:val="none"/>
        </w:rPr>
        <w:t xml:space="preserve">Explica cada una de las repuestas </w:t>
      </w:r>
      <w:r>
        <w:rPr>
          <w14:ligatures w14:val="none"/>
        </w:rPr>
        <w:t>(explicar la respuesta A, la respuesta B, la respuesta C y la respuesta D de cada pregunta)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1. Puede decirse que un cambio favorable para el ambiente es: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A. El flujo </w:t>
      </w:r>
      <w:proofErr w:type="spellStart"/>
      <w:r>
        <w:rPr>
          <w14:ligatures w14:val="none"/>
        </w:rPr>
        <w:t>continúo</w:t>
      </w:r>
      <w:proofErr w:type="spellEnd"/>
      <w:r>
        <w:rPr>
          <w14:ligatures w14:val="none"/>
        </w:rPr>
        <w:t xml:space="preserve"> del agua pasando por sus diferentes estados.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B. La producción de gases como el NO</w:t>
      </w:r>
      <w:r>
        <w:rPr>
          <w:vertAlign w:val="subscript"/>
          <w14:ligatures w14:val="none"/>
        </w:rPr>
        <w:t>2</w:t>
      </w:r>
      <w:r>
        <w:rPr>
          <w14:ligatures w14:val="none"/>
        </w:rPr>
        <w:t xml:space="preserve"> y el CO.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C. El sobrecalentamiento del planeta.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D. Los gases producidos en las erupciones volcánicas.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2. Es normal para el ambiente que en él se encuentren las siguientes sustancias: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A. Lluvia acida y ozono.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B. Óxidos de nitrógeno y de azufre.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C. Ozono, CO</w:t>
      </w:r>
      <w:r>
        <w:rPr>
          <w:vertAlign w:val="subscript"/>
          <w14:ligatures w14:val="none"/>
        </w:rPr>
        <w:t>2</w:t>
      </w:r>
      <w:r>
        <w:rPr>
          <w14:ligatures w14:val="none"/>
        </w:rPr>
        <w:t xml:space="preserve"> y nitrógeno.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D. Plásticos y petróleo en el agua.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3. Las sustancias químicas que  no  alteran  un suelo están relacionadas con: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A. Los abonos naturales.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B. Los plaguicidas sintéticos.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C. Fertilizantes sintéticos.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D. La lluvia acida.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Competencia para establecer condiciones</w:t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>4. Relaciona en tu cuaderno la columna de la izquierda con la columna de la derecha.</w:t>
      </w:r>
    </w:p>
    <w:p w:rsidR="0090662F" w:rsidRDefault="0090662F" w:rsidP="0090662F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3096260</wp:posOffset>
                </wp:positionV>
                <wp:extent cx="3495675" cy="1878330"/>
                <wp:effectExtent l="1270" t="635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5675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6FF57" id="Rectángulo 1" o:spid="_x0000_s1026" style="position:absolute;margin-left:325.6pt;margin-top:243.8pt;width:275.25pt;height:147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536"/>
      </w:tblGrid>
      <w:tr w:rsidR="0090662F" w:rsidTr="0090662F">
        <w:trPr>
          <w:trHeight w:val="2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A. Duran mucho tiempo en degradarse.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 Dióxido de carbono y monóxido de carbono.</w:t>
            </w:r>
          </w:p>
        </w:tc>
      </w:tr>
      <w:tr w:rsidR="0090662F" w:rsidTr="0090662F">
        <w:trPr>
          <w:trHeight w:val="232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B. Proceso de combustión.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 Absorbe radiación ultravioleta.</w:t>
            </w:r>
          </w:p>
        </w:tc>
      </w:tr>
      <w:tr w:rsidR="0090662F" w:rsidTr="0090662F">
        <w:trPr>
          <w:trHeight w:val="13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C. Lluvia acida.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 NO y CO</w:t>
            </w:r>
            <w:r>
              <w:rPr>
                <w:vertAlign w:val="subscript"/>
                <w14:ligatures w14:val="none"/>
              </w:rPr>
              <w:t>2</w:t>
            </w:r>
          </w:p>
        </w:tc>
      </w:tr>
      <w:tr w:rsidR="0090662F" w:rsidTr="0090662F">
        <w:trPr>
          <w:trHeight w:val="25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D. Bombardeo de moléculas solares.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 Sulfuros.</w:t>
            </w:r>
          </w:p>
        </w:tc>
      </w:tr>
      <w:tr w:rsidR="0090662F" w:rsidTr="0090662F">
        <w:trPr>
          <w:trHeight w:val="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E. Ozono.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5. Dióxido de azufre y óxidos de nitrógeno.</w:t>
            </w:r>
          </w:p>
        </w:tc>
      </w:tr>
      <w:tr w:rsidR="0090662F" w:rsidTr="0090662F">
        <w:trPr>
          <w:trHeight w:val="13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F. Son contaminantes primarios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6. Bolsas de plástico.</w:t>
            </w:r>
          </w:p>
        </w:tc>
      </w:tr>
      <w:tr w:rsidR="0090662F" w:rsidTr="0090662F">
        <w:trPr>
          <w:trHeight w:val="181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G. Producido en por quema de combustibles.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2F" w:rsidRDefault="0090662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7. Auroras boreales.</w:t>
            </w:r>
          </w:p>
        </w:tc>
      </w:tr>
    </w:tbl>
    <w:p w:rsidR="0090662F" w:rsidRDefault="0090662F" w:rsidP="0090662F">
      <w:pPr>
        <w:widowControl w:val="0"/>
        <w:rPr>
          <w14:ligatures w14:val="none"/>
        </w:rPr>
      </w:pP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Competencia para argumentar y plantear hipótesis y regularidades</w:t>
      </w:r>
    </w:p>
    <w:p w:rsidR="0090662F" w:rsidRDefault="0090662F" w:rsidP="0090662F">
      <w:pPr>
        <w:widowControl w:val="0"/>
        <w:rPr>
          <w:color w:val="C00000"/>
          <w14:ligatures w14:val="none"/>
        </w:rPr>
      </w:pPr>
      <w:proofErr w:type="gramStart"/>
      <w:r>
        <w:rPr>
          <w14:ligatures w14:val="none"/>
        </w:rPr>
        <w:t>5. .</w:t>
      </w:r>
      <w:proofErr w:type="gramEnd"/>
      <w:r>
        <w:rPr>
          <w14:ligatures w14:val="none"/>
        </w:rPr>
        <w:t xml:space="preserve"> Analiza si las siguientes afirmaciones son falsas  o verdaderas y </w:t>
      </w:r>
      <w:r>
        <w:rPr>
          <w:color w:val="C00000"/>
          <w14:ligatures w14:val="none"/>
        </w:rPr>
        <w:t xml:space="preserve">explica cada una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__Para que se produzca la lluvia, el agua debe pasar por diferentes cambios que corresponden a cambios físicos favorables al ambiente.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__La fotosíntesis es un cambio químico que altera el ambiente de forma negativa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__La combustión de basuras es un cambio físico que produce gases contaminantes.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__Muchas industrias producen sustancias que van directamente al agua y al aire, afectándolos.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__La tala de bosques hace que se erosione el suelo y que se incremente el dióxido de carbono en la atmósfera pues hay menos árboles para utilizar este gas.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__Los gases producidos por los vehículos reaccionan con la luz y se produce el smog que es inofensivo para el ambiente.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Selecciona </w:t>
      </w:r>
      <w:r>
        <w:rPr>
          <w:color w:val="C00000"/>
          <w14:ligatures w14:val="none"/>
        </w:rPr>
        <w:t xml:space="preserve">una sola opción y argumenta </w:t>
      </w:r>
      <w:r>
        <w:rPr>
          <w14:ligatures w14:val="none"/>
        </w:rPr>
        <w:t>tu selección y justifica</w:t>
      </w:r>
    </w:p>
    <w:p w:rsidR="0090662F" w:rsidRDefault="0090662F" w:rsidP="0090662F">
      <w:pPr>
        <w:widowControl w:val="0"/>
        <w:rPr>
          <w14:ligatures w14:val="none"/>
        </w:rPr>
      </w:pPr>
    </w:p>
    <w:p w:rsidR="0090662F" w:rsidRDefault="0090662F" w:rsidP="0090662F">
      <w:pPr>
        <w:widowControl w:val="0"/>
        <w:rPr>
          <w14:ligatures w14:val="none"/>
        </w:rPr>
      </w:pPr>
      <w:bookmarkStart w:id="0" w:name="_GoBack"/>
      <w:bookmarkEnd w:id="0"/>
      <w:r>
        <w:rPr>
          <w14:ligatures w14:val="none"/>
        </w:rPr>
        <w:t>6. El mejor argumento para utilizar plaguicidas naturales es que: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A. Son más económicos de producir. </w:t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 xml:space="preserve">B. Disminuyen en forma notoria la contaminación.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C. Se preparan con mayor facilidad.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D. No son tóxicos.</w:t>
      </w:r>
    </w:p>
    <w:p w:rsidR="0090662F" w:rsidRDefault="0090662F" w:rsidP="0090662F">
      <w:pPr>
        <w:widowControl w:val="0"/>
        <w:rPr>
          <w14:ligatures w14:val="none"/>
        </w:rPr>
      </w:pP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7. Como consumidores debemos disminuir el consumo de gas y en general de combustible porque: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A. Así contribuimos en el ahorro de las empresas productoras de combustible.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B. Se disminuyen los contaminantes producidos al usar los combustibles.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 xml:space="preserve">C. Se consume menos energía lo cual favorece al ambiente. 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D. Así ahorramos dinero.</w:t>
      </w:r>
    </w:p>
    <w:p w:rsidR="0090662F" w:rsidRDefault="0090662F" w:rsidP="0090662F">
      <w:pPr>
        <w:spacing w:line="273" w:lineRule="auto"/>
        <w:rPr>
          <w14:ligatures w14:val="none"/>
        </w:rPr>
      </w:pP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>8. De los siguientes productos naturales o artificiales selecciona uno que te llame la atención, trata de identificar el material del que está hecho y luego explica que sucede después de que son desechados, ¿a dónde van a parar? (se reciclan</w:t>
      </w:r>
      <w:proofErr w:type="gramStart"/>
      <w:r>
        <w:rPr>
          <w14:ligatures w14:val="none"/>
        </w:rPr>
        <w:t>?.</w:t>
      </w:r>
      <w:proofErr w:type="gramEnd"/>
      <w:r>
        <w:rPr>
          <w14:ligatures w14:val="none"/>
        </w:rPr>
        <w:t xml:space="preserve"> Se recuperan</w:t>
      </w:r>
      <w:proofErr w:type="gramStart"/>
      <w:r>
        <w:rPr>
          <w14:ligatures w14:val="none"/>
        </w:rPr>
        <w:t>?</w:t>
      </w:r>
      <w:proofErr w:type="gramEnd"/>
      <w:r>
        <w:rPr>
          <w14:ligatures w14:val="none"/>
        </w:rPr>
        <w:t>, a la basura, a los ríos? Que impacto genera la inadecuada disposición de estos desechos</w:t>
      </w:r>
      <w:proofErr w:type="gramStart"/>
      <w:r>
        <w:rPr>
          <w14:ligatures w14:val="none"/>
        </w:rPr>
        <w:t>?</w:t>
      </w:r>
      <w:proofErr w:type="gramEnd"/>
      <w:r>
        <w:rPr>
          <w14:ligatures w14:val="none"/>
        </w:rPr>
        <w:t>)</w:t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inline distT="0" distB="0" distL="0" distR="0">
            <wp:extent cx="1443990" cy="156527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56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> </w:t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 xml:space="preserve"> 9. Elige dos de las fuentes de energía del gráfico y explica  por qué las consideras las mejores para el ambiente (tener en cuenta: si contaminan menos, son más baratas, son fáciles de desarrollar, </w:t>
      </w:r>
      <w:proofErr w:type="spellStart"/>
      <w:r>
        <w:rPr>
          <w14:ligatures w14:val="none"/>
        </w:rPr>
        <w:t>etc</w:t>
      </w:r>
      <w:proofErr w:type="spellEnd"/>
      <w:r>
        <w:rPr>
          <w14:ligatures w14:val="none"/>
        </w:rPr>
        <w:t xml:space="preserve">) </w:t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3028950" cy="18395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3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>10. Indica qué tipo de sustancias predominan en las basuras de: un colegio, una oficina, del hogar, una industria. Explica como grupo qué pueden hacer para darle un mejor tratamiento a estas sustancias y evitar que contaminen el ambiente.</w:t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>11. Explica brevemente en que consiste la química sostenible</w:t>
      </w:r>
    </w:p>
    <w:p w:rsidR="0090662F" w:rsidRDefault="0090662F" w:rsidP="0090662F">
      <w:pPr>
        <w:spacing w:line="273" w:lineRule="auto"/>
        <w:rPr>
          <w14:ligatures w14:val="none"/>
        </w:rPr>
      </w:pPr>
      <w:r>
        <w:rPr>
          <w14:ligatures w14:val="none"/>
        </w:rPr>
        <w:t>12. Escribe todas las razones que te permitan justificar la importancia de estudiar los cambios químicos.</w:t>
      </w:r>
    </w:p>
    <w:p w:rsidR="0090662F" w:rsidRDefault="0090662F" w:rsidP="0090662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B79CA" w:rsidRDefault="00EB79CA"/>
    <w:sectPr w:rsidR="00EB79CA" w:rsidSect="0090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2F"/>
    <w:rsid w:val="0090662F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F30E-31B6-46CE-B0E5-55DA813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62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2016-03-29T23:21:00Z</dcterms:created>
  <dcterms:modified xsi:type="dcterms:W3CDTF">2016-03-29T23:23:00Z</dcterms:modified>
</cp:coreProperties>
</file>